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В М</w:t>
      </w:r>
      <w:r w:rsidR="00C66EA4">
        <w:rPr>
          <w:rFonts w:ascii="Times New Roman" w:eastAsia="Times New Roman" w:hAnsi="Times New Roman" w:cs="Times New Roman"/>
          <w:sz w:val="24"/>
          <w:szCs w:val="24"/>
        </w:rPr>
        <w:t xml:space="preserve">ещанский районный суд </w:t>
      </w:r>
      <w:proofErr w:type="gramStart"/>
      <w:r w:rsidR="00C66EA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66EA4">
        <w:rPr>
          <w:rFonts w:ascii="Times New Roman" w:eastAsia="Times New Roman" w:hAnsi="Times New Roman" w:cs="Times New Roman"/>
          <w:sz w:val="24"/>
          <w:szCs w:val="24"/>
        </w:rPr>
        <w:t>. Москвы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Истец: </w:t>
      </w:r>
      <w:proofErr w:type="gramStart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Гордеева Нона Михайловна,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проживающая по адресу: г. Москва,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proofErr w:type="spellStart"/>
      <w:r w:rsidRPr="00C560DA">
        <w:rPr>
          <w:rFonts w:ascii="Times New Roman" w:eastAsia="Times New Roman" w:hAnsi="Times New Roman" w:cs="Times New Roman"/>
          <w:sz w:val="24"/>
          <w:szCs w:val="24"/>
        </w:rPr>
        <w:t>Каланчёвская</w:t>
      </w:r>
      <w:proofErr w:type="spellEnd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, д. 45 кв. 18,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действующая в интересах несовершеннолетнего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Кононенко Тараса 1999 года рождения,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проживающего по адресу: г. Москва, </w:t>
      </w:r>
      <w:r w:rsidR="00C66EA4"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proofErr w:type="spellStart"/>
      <w:r w:rsidR="00C66EA4">
        <w:rPr>
          <w:rFonts w:ascii="Times New Roman" w:eastAsia="Times New Roman" w:hAnsi="Times New Roman" w:cs="Times New Roman"/>
          <w:sz w:val="24"/>
          <w:szCs w:val="24"/>
        </w:rPr>
        <w:t>Каланчёвская</w:t>
      </w:r>
      <w:proofErr w:type="spellEnd"/>
      <w:r w:rsidR="00C66EA4">
        <w:rPr>
          <w:rFonts w:ascii="Times New Roman" w:eastAsia="Times New Roman" w:hAnsi="Times New Roman" w:cs="Times New Roman"/>
          <w:sz w:val="24"/>
          <w:szCs w:val="24"/>
        </w:rPr>
        <w:t>, д.45, кв.18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Ответчик:</w:t>
      </w:r>
      <w:proofErr w:type="gramEnd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 Кононенко Виктор Семёнович,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проживающий по адресу: г. Москва, 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proofErr w:type="spellStart"/>
      <w:r w:rsidRPr="00C560DA">
        <w:rPr>
          <w:rFonts w:ascii="Times New Roman" w:eastAsia="Times New Roman" w:hAnsi="Times New Roman" w:cs="Times New Roman"/>
          <w:sz w:val="24"/>
          <w:szCs w:val="24"/>
        </w:rPr>
        <w:t>Каланчёвская</w:t>
      </w:r>
      <w:proofErr w:type="spellEnd"/>
      <w:r w:rsidRPr="00C560DA">
        <w:rPr>
          <w:rFonts w:ascii="Times New Roman" w:eastAsia="Times New Roman" w:hAnsi="Times New Roman" w:cs="Times New Roman"/>
          <w:sz w:val="24"/>
          <w:szCs w:val="24"/>
        </w:rPr>
        <w:t>, д.45 кв.18</w:t>
      </w:r>
    </w:p>
    <w:p w:rsidR="00C560DA" w:rsidRPr="00C560DA" w:rsidRDefault="00C560DA" w:rsidP="00C5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0DA" w:rsidRPr="00C560DA" w:rsidRDefault="00C560DA" w:rsidP="00C56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  <w:r w:rsidRPr="00C560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компенсации морального вреда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Кононенко Виктор Семёнович обвиняется в совершении злостного уклонения от уплаты алиментов.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Совершённым преступлением подсудимый причинил своему сыну Кононенко Тарасу моральный вред, выразившийся в нравственных и физических страданиях от того, что ребёнок не получал надлежащего содержания (питания, дополнительного образования, организованного отдыха) и средств на оплату необходимой ему операции, при том, что ответчик имел финансовую возможность ему это содержание и лечение обеспечить.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В соответствии со ст. 44 УПК РФ при разбирательстве уголовного дела в суде первой инстанции может быть предъявлен гражданский иск. Гражданский истец может предъявить иск для имущественной компенсации морального вреда. Гражданский иск в защиту интересов несовершеннолетнего может быть предъявлен его законным представителем.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Причинённый Кононенко Тарасу совершённым Кононенко В.С. преступлением моральный вред я оцениваю в 10 000 (десять тысяч) рублей.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Причинение вреда подтверждается материалами уголовного дела, а также выпиской из медицинской карты стационарного больного, калькуляцией стоимости операции, справкой о моей заработной плате.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На основании изложенного и в соответствии со ст.ст. 1099, 1101 ГК РФ, ст.309 УПК РФ прошу</w:t>
      </w:r>
      <w:proofErr w:type="gramStart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зыскать с Кононенко Виктора Семёновича, 1959 года рождения, уроженца г. Днепропетровска, в пользу </w:t>
      </w:r>
      <w:proofErr w:type="spellStart"/>
      <w:r w:rsidRPr="00C560DA">
        <w:rPr>
          <w:rFonts w:ascii="Times New Roman" w:eastAsia="Times New Roman" w:hAnsi="Times New Roman" w:cs="Times New Roman"/>
          <w:sz w:val="24"/>
          <w:szCs w:val="24"/>
        </w:rPr>
        <w:t>Кононено</w:t>
      </w:r>
      <w:proofErr w:type="spellEnd"/>
      <w:r w:rsidRPr="00C560DA">
        <w:rPr>
          <w:rFonts w:ascii="Times New Roman" w:eastAsia="Times New Roman" w:hAnsi="Times New Roman" w:cs="Times New Roman"/>
          <w:sz w:val="24"/>
          <w:szCs w:val="24"/>
        </w:rPr>
        <w:t xml:space="preserve"> Тараса Викторовича, 1999 года рождения, в качестве компенсации морального вреда от совершённого преступления 10 000 (десять тысяч).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1. Копия искового заявления — 2 экз. (для ответчика и прокурора).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2. Копия медицинской карты стационарного больного — 3 экз.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3. Копия калькуляции — 3 экз.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</w:r>
      <w:r w:rsidRPr="00C560DA">
        <w:rPr>
          <w:rFonts w:ascii="Times New Roman" w:eastAsia="Times New Roman" w:hAnsi="Times New Roman" w:cs="Times New Roman"/>
          <w:sz w:val="24"/>
          <w:szCs w:val="24"/>
        </w:rPr>
        <w:lastRenderedPageBreak/>
        <w:t>4. Справка о зарплате — 3 экз.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5. Копия справки о зарплате — 2 экз.</w:t>
      </w:r>
    </w:p>
    <w:p w:rsidR="00C560DA" w:rsidRPr="00C560DA" w:rsidRDefault="00C560DA" w:rsidP="00C5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0DA">
        <w:rPr>
          <w:rFonts w:ascii="Times New Roman" w:eastAsia="Times New Roman" w:hAnsi="Times New Roman" w:cs="Times New Roman"/>
          <w:sz w:val="24"/>
          <w:szCs w:val="24"/>
        </w:rPr>
        <w:t>27 июня 2008 года ______________________________ Гордеева Н.М.</w:t>
      </w:r>
      <w:r w:rsidRPr="00C560DA">
        <w:rPr>
          <w:rFonts w:ascii="Times New Roman" w:eastAsia="Times New Roman" w:hAnsi="Times New Roman" w:cs="Times New Roman"/>
          <w:sz w:val="24"/>
          <w:szCs w:val="24"/>
        </w:rPr>
        <w:br/>
        <w:t>подпись</w:t>
      </w:r>
    </w:p>
    <w:p w:rsidR="0062194B" w:rsidRPr="00C560DA" w:rsidRDefault="0062194B" w:rsidP="00C560DA"/>
    <w:sectPr w:rsidR="0062194B" w:rsidRPr="00C560DA" w:rsidSect="00DC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BB"/>
    <w:rsid w:val="0062194B"/>
    <w:rsid w:val="009F6885"/>
    <w:rsid w:val="00C560DA"/>
    <w:rsid w:val="00C66EA4"/>
    <w:rsid w:val="00DC4DC4"/>
    <w:rsid w:val="00D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4"/>
  </w:style>
  <w:style w:type="paragraph" w:styleId="1">
    <w:name w:val="heading 1"/>
    <w:basedOn w:val="a"/>
    <w:link w:val="10"/>
    <w:uiPriority w:val="9"/>
    <w:qFormat/>
    <w:rsid w:val="00DE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E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B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5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2012-08-20T13:26:00Z</dcterms:created>
  <dcterms:modified xsi:type="dcterms:W3CDTF">2012-08-21T10:26:00Z</dcterms:modified>
</cp:coreProperties>
</file>